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37179" w14:textId="328E6EE3" w:rsidR="004958F6" w:rsidRPr="00B84709" w:rsidRDefault="00E9162C">
      <w:pPr>
        <w:rPr>
          <w:rFonts w:ascii="Times New Roman" w:eastAsia="Times New Roman" w:hAnsi="Times New Roman" w:cs="Times New Roman"/>
          <w:kern w:val="0"/>
          <w:lang w:val="pt-BR"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pt-BR" w:eastAsia="pl-PL"/>
          <w14:ligatures w14:val="none"/>
        </w:rPr>
        <w:t xml:space="preserve">R E D A K C J A </w:t>
      </w:r>
    </w:p>
    <w:p w14:paraId="1A60B75A" w14:textId="4BE1C3F3" w:rsidR="003425AF" w:rsidRPr="001C34BB" w:rsidRDefault="00446664" w:rsidP="00632C84">
      <w:pPr>
        <w:rPr>
          <w:rFonts w:ascii="Times New Roman" w:hAnsi="Times New Roman" w:cs="Times New Roman"/>
          <w:sz w:val="28"/>
          <w:szCs w:val="28"/>
        </w:rPr>
      </w:pPr>
      <w:r w:rsidRPr="00446664">
        <w:rPr>
          <w:rFonts w:ascii="Times New Roman" w:hAnsi="Times New Roman" w:cs="Times New Roman"/>
          <w:b/>
          <w:bCs/>
        </w:rPr>
        <w:t>Roczniki Socjologii Wsi. Studia i Materiały</w:t>
      </w:r>
      <w:r w:rsidR="00632C84" w:rsidRPr="001C34BB">
        <w:rPr>
          <w:rFonts w:ascii="Times New Roman" w:hAnsi="Times New Roman" w:cs="Times New Roman"/>
        </w:rPr>
        <w:br/>
      </w:r>
      <w:r w:rsidR="00432419" w:rsidRPr="00432419">
        <w:rPr>
          <w:rFonts w:ascii="Times New Roman" w:hAnsi="Times New Roman" w:cs="Times New Roman"/>
        </w:rPr>
        <w:t>Instytut Nauk Socjologicznych i Pedagogiki </w:t>
      </w:r>
      <w:r w:rsidR="00632C84" w:rsidRPr="001C34BB">
        <w:rPr>
          <w:rFonts w:ascii="Times New Roman" w:hAnsi="Times New Roman" w:cs="Times New Roman"/>
        </w:rPr>
        <w:br/>
      </w:r>
      <w:r w:rsidR="00432419" w:rsidRPr="00432419">
        <w:rPr>
          <w:rFonts w:ascii="Times New Roman" w:hAnsi="Times New Roman" w:cs="Times New Roman"/>
        </w:rPr>
        <w:t>Szkoł</w:t>
      </w:r>
      <w:r w:rsidR="00432419">
        <w:rPr>
          <w:rFonts w:ascii="Times New Roman" w:hAnsi="Times New Roman" w:cs="Times New Roman"/>
        </w:rPr>
        <w:t>a</w:t>
      </w:r>
      <w:r w:rsidR="00432419" w:rsidRPr="00432419">
        <w:rPr>
          <w:rFonts w:ascii="Times New Roman" w:hAnsi="Times New Roman" w:cs="Times New Roman"/>
        </w:rPr>
        <w:t xml:space="preserve"> Główn</w:t>
      </w:r>
      <w:r w:rsidR="00432419">
        <w:rPr>
          <w:rFonts w:ascii="Times New Roman" w:hAnsi="Times New Roman" w:cs="Times New Roman"/>
        </w:rPr>
        <w:t>a</w:t>
      </w:r>
      <w:r w:rsidR="00432419" w:rsidRPr="00432419">
        <w:rPr>
          <w:rFonts w:ascii="Times New Roman" w:hAnsi="Times New Roman" w:cs="Times New Roman"/>
        </w:rPr>
        <w:t xml:space="preserve"> Gospodarstwa Wiejskiego w Warszawie</w:t>
      </w:r>
      <w:r w:rsidR="00632C84" w:rsidRPr="001C34BB">
        <w:rPr>
          <w:rFonts w:ascii="Times New Roman" w:hAnsi="Times New Roman" w:cs="Times New Roman"/>
        </w:rPr>
        <w:br/>
        <w:t>Nowoursynowska 166</w:t>
      </w:r>
      <w:r w:rsidR="00632C84" w:rsidRPr="001C34BB">
        <w:rPr>
          <w:rFonts w:ascii="Times New Roman" w:hAnsi="Times New Roman" w:cs="Times New Roman"/>
        </w:rPr>
        <w:br/>
        <w:t xml:space="preserve">02-787 </w:t>
      </w:r>
      <w:r w:rsidR="00432419">
        <w:rPr>
          <w:rFonts w:ascii="Times New Roman" w:hAnsi="Times New Roman" w:cs="Times New Roman"/>
        </w:rPr>
        <w:t>Warszawa</w:t>
      </w:r>
      <w:r w:rsidR="00632C84" w:rsidRPr="001C34BB">
        <w:rPr>
          <w:rFonts w:ascii="Times New Roman" w:hAnsi="Times New Roman" w:cs="Times New Roman"/>
        </w:rPr>
        <w:t>, Po</w:t>
      </w:r>
      <w:r w:rsidR="00432419">
        <w:rPr>
          <w:rFonts w:ascii="Times New Roman" w:hAnsi="Times New Roman" w:cs="Times New Roman"/>
        </w:rPr>
        <w:t>lska</w:t>
      </w:r>
      <w:r w:rsidR="00632C84" w:rsidRPr="001C34BB">
        <w:rPr>
          <w:rFonts w:ascii="Times New Roman" w:hAnsi="Times New Roman" w:cs="Times New Roman"/>
        </w:rPr>
        <w:br/>
        <w:t xml:space="preserve">e-mail: </w:t>
      </w:r>
      <w:hyperlink r:id="rId5" w:history="1">
        <w:r w:rsidR="000F1DDA" w:rsidRPr="001C34BB">
          <w:rPr>
            <w:rStyle w:val="Hipercze"/>
            <w:rFonts w:ascii="Times New Roman" w:hAnsi="Times New Roman" w:cs="Times New Roman"/>
          </w:rPr>
          <w:t>rsw@sggw.edu.pl</w:t>
        </w:r>
      </w:hyperlink>
    </w:p>
    <w:p w14:paraId="2A54060E" w14:textId="77777777" w:rsidR="00632C84" w:rsidRDefault="00632C84" w:rsidP="00B8470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E20E04" w14:textId="6B4B5CB4" w:rsidR="00B84709" w:rsidRPr="00B84709" w:rsidRDefault="00432419" w:rsidP="00B8470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UMOWA LICENCYJNA</w:t>
      </w:r>
    </w:p>
    <w:p w14:paraId="26408A7E" w14:textId="77777777" w:rsidR="00B84709" w:rsidRPr="00B84709" w:rsidRDefault="00B84709" w:rsidP="00B84709">
      <w:pPr>
        <w:rPr>
          <w:rFonts w:ascii="Times New Roman" w:hAnsi="Times New Roman" w:cs="Times New Roman"/>
        </w:rPr>
      </w:pPr>
    </w:p>
    <w:p w14:paraId="150DD1DA" w14:textId="74BDB91A" w:rsidR="00B84709" w:rsidRPr="00B84709" w:rsidRDefault="00432419" w:rsidP="00B847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Autorzy</w:t>
      </w:r>
      <w:r w:rsidR="00B84709" w:rsidRPr="00B84709">
        <w:rPr>
          <w:rFonts w:ascii="Times New Roman" w:hAnsi="Times New Roman" w:cs="Times New Roman"/>
        </w:rPr>
        <w:t>: ………………………………………………………………………………………………………..</w:t>
      </w:r>
    </w:p>
    <w:p w14:paraId="4E385603" w14:textId="77777777" w:rsidR="00B84709" w:rsidRPr="00B84709" w:rsidRDefault="00B84709" w:rsidP="00B84709">
      <w:pPr>
        <w:rPr>
          <w:rFonts w:ascii="Times New Roman" w:hAnsi="Times New Roman" w:cs="Times New Roman"/>
        </w:rPr>
      </w:pPr>
    </w:p>
    <w:p w14:paraId="6248854F" w14:textId="17630B2B" w:rsidR="00B84709" w:rsidRPr="00B84709" w:rsidRDefault="00432419" w:rsidP="00B847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Tytuł publikacji</w:t>
      </w:r>
      <w:r w:rsidR="00B84709" w:rsidRPr="00B84709">
        <w:rPr>
          <w:rFonts w:ascii="Times New Roman" w:hAnsi="Times New Roman" w:cs="Times New Roman"/>
        </w:rPr>
        <w:t>:   …………………………………………………………………………………………….</w:t>
      </w:r>
    </w:p>
    <w:p w14:paraId="132F07D6" w14:textId="77777777" w:rsidR="00B84709" w:rsidRPr="00B84709" w:rsidRDefault="00B84709" w:rsidP="00B84709">
      <w:pPr>
        <w:rPr>
          <w:rFonts w:ascii="Times New Roman" w:hAnsi="Times New Roman" w:cs="Times New Roman"/>
        </w:rPr>
      </w:pPr>
    </w:p>
    <w:p w14:paraId="0BC97983" w14:textId="039CE035" w:rsidR="00B84709" w:rsidRPr="00C81D13" w:rsidRDefault="002007DE" w:rsidP="00B84709">
      <w:pPr>
        <w:rPr>
          <w:rFonts w:ascii="Times New Roman" w:hAnsi="Times New Roman" w:cs="Times New Roman"/>
        </w:rPr>
      </w:pPr>
      <w:r w:rsidRPr="002007DE">
        <w:rPr>
          <w:rFonts w:ascii="Times New Roman" w:hAnsi="Times New Roman" w:cs="Times New Roman"/>
        </w:rPr>
        <w:t xml:space="preserve">Autorzy niniejszym oświadczają, że są w pełni świadomi warunków, na jakich ich artykuł(y), zwane dalej „utworami”, są przyjmowane do recenzji i publikacji w czasopiśmie </w:t>
      </w:r>
      <w:r w:rsidRPr="00446664">
        <w:rPr>
          <w:rFonts w:ascii="Times New Roman" w:hAnsi="Times New Roman" w:cs="Times New Roman"/>
          <w:b/>
          <w:bCs/>
        </w:rPr>
        <w:t>Roczniki Socjologii Wsi. Studia i Materiały</w:t>
      </w:r>
      <w:r w:rsidRPr="002007DE">
        <w:rPr>
          <w:rFonts w:ascii="Times New Roman" w:hAnsi="Times New Roman" w:cs="Times New Roman"/>
        </w:rPr>
        <w:t xml:space="preserve"> </w:t>
      </w:r>
      <w:r w:rsidRPr="002007DE">
        <w:rPr>
          <w:rFonts w:ascii="Times New Roman" w:hAnsi="Times New Roman" w:cs="Times New Roman"/>
        </w:rPr>
        <w:t>oraz że akceptują te warunki. W szczególności Autorzy zgadzają się na następujące zasady:</w:t>
      </w:r>
      <w:r w:rsidR="00B84709" w:rsidRPr="00C81D13">
        <w:rPr>
          <w:rFonts w:ascii="Times New Roman" w:hAnsi="Times New Roman" w:cs="Times New Roman"/>
        </w:rPr>
        <w:t>.</w:t>
      </w:r>
    </w:p>
    <w:p w14:paraId="477A3E65" w14:textId="7DD742F8" w:rsidR="00826D40" w:rsidRDefault="00826D40" w:rsidP="00B84709">
      <w:pPr>
        <w:rPr>
          <w:rFonts w:ascii="Times New Roman" w:hAnsi="Times New Roman" w:cs="Times New Roman"/>
          <w:lang w:val="en-GB"/>
        </w:rPr>
      </w:pPr>
      <w:r w:rsidRPr="00826D40">
        <w:rPr>
          <w:rFonts w:ascii="Times New Roman" w:hAnsi="Times New Roman" w:cs="Times New Roman"/>
        </w:rPr>
        <w:t xml:space="preserve">Publikacja utworów jest możliwa wyłącznie pod warunkiem, że manuskrypt przesłany do czasopisma </w:t>
      </w:r>
      <w:r w:rsidRPr="00446664">
        <w:rPr>
          <w:rFonts w:ascii="Times New Roman" w:hAnsi="Times New Roman" w:cs="Times New Roman"/>
          <w:b/>
          <w:bCs/>
        </w:rPr>
        <w:t>Roczniki Socjologii Wsi. Studia i Materiały</w:t>
      </w:r>
      <w:r w:rsidRPr="00826D40">
        <w:rPr>
          <w:rFonts w:ascii="Times New Roman" w:hAnsi="Times New Roman" w:cs="Times New Roman"/>
        </w:rPr>
        <w:t xml:space="preserve"> </w:t>
      </w:r>
      <w:r w:rsidRPr="00826D40">
        <w:rPr>
          <w:rFonts w:ascii="Times New Roman" w:hAnsi="Times New Roman" w:cs="Times New Roman"/>
        </w:rPr>
        <w:t>nie został wcześniej opublikowany w żadnym innym czasopiśmie ani nie został i nie będzie równocześnie zgłoszony do publikacji lub opublikowany w innym miejscu.</w:t>
      </w:r>
      <w:r w:rsidRPr="00826D40">
        <w:rPr>
          <w:rFonts w:ascii="Times New Roman" w:hAnsi="Times New Roman" w:cs="Times New Roman"/>
          <w:lang w:val="en-GB"/>
        </w:rPr>
        <w:t xml:space="preserve"> </w:t>
      </w:r>
    </w:p>
    <w:p w14:paraId="43BD817B" w14:textId="0F958594" w:rsidR="00EE3C17" w:rsidRDefault="00EE3C17" w:rsidP="00B84709">
      <w:pPr>
        <w:rPr>
          <w:rFonts w:ascii="Times New Roman" w:hAnsi="Times New Roman" w:cs="Times New Roman"/>
        </w:rPr>
      </w:pPr>
      <w:r w:rsidRPr="00EE3C17">
        <w:rPr>
          <w:rFonts w:ascii="Times New Roman" w:hAnsi="Times New Roman" w:cs="Times New Roman"/>
        </w:rPr>
        <w:t xml:space="preserve">Redakcja traktuje plagiat, wykorzystywanie treści wygenerowanych przy użyciu narzędzi sztucznej inteligencji jako własnego dorobku Autorów, </w:t>
      </w:r>
      <w:proofErr w:type="spellStart"/>
      <w:r w:rsidRPr="00EE3C17">
        <w:rPr>
          <w:rFonts w:ascii="Times New Roman" w:hAnsi="Times New Roman" w:cs="Times New Roman"/>
        </w:rPr>
        <w:t>ghostwriting</w:t>
      </w:r>
      <w:proofErr w:type="spellEnd"/>
      <w:r w:rsidRPr="00EE3C17">
        <w:rPr>
          <w:rFonts w:ascii="Times New Roman" w:hAnsi="Times New Roman" w:cs="Times New Roman"/>
        </w:rPr>
        <w:t xml:space="preserve"> oraz </w:t>
      </w:r>
      <w:proofErr w:type="spellStart"/>
      <w:r w:rsidRPr="00EE3C17">
        <w:rPr>
          <w:rFonts w:ascii="Times New Roman" w:hAnsi="Times New Roman" w:cs="Times New Roman"/>
        </w:rPr>
        <w:t>guest</w:t>
      </w:r>
      <w:proofErr w:type="spellEnd"/>
      <w:r w:rsidRPr="00EE3C17">
        <w:rPr>
          <w:rFonts w:ascii="Times New Roman" w:hAnsi="Times New Roman" w:cs="Times New Roman"/>
        </w:rPr>
        <w:t xml:space="preserve"> </w:t>
      </w:r>
      <w:proofErr w:type="spellStart"/>
      <w:r w:rsidRPr="00EE3C17">
        <w:rPr>
          <w:rFonts w:ascii="Times New Roman" w:hAnsi="Times New Roman" w:cs="Times New Roman"/>
        </w:rPr>
        <w:t>authorship</w:t>
      </w:r>
      <w:proofErr w:type="spellEnd"/>
      <w:r w:rsidRPr="00EE3C17">
        <w:rPr>
          <w:rFonts w:ascii="Times New Roman" w:hAnsi="Times New Roman" w:cs="Times New Roman"/>
        </w:rPr>
        <w:t xml:space="preserve"> jako przejawy nieuczciwości naukowej. W przypadku stwierdzenia poważnych naruszeń zasad rzetelności naukowej w tym zakresie, informacje o takich przypadkach zostaną ujawnione, w tym poprzez powiadomienie właściwych podmiotów, w szczególności pracodawców Autorów.</w:t>
      </w:r>
    </w:p>
    <w:p w14:paraId="2F74C273" w14:textId="5D350D2E" w:rsidR="00EE3C17" w:rsidRDefault="00EE3C17" w:rsidP="00B84709">
      <w:pPr>
        <w:rPr>
          <w:rFonts w:ascii="Times New Roman" w:hAnsi="Times New Roman" w:cs="Times New Roman"/>
          <w:lang w:val="en-GB"/>
        </w:rPr>
      </w:pPr>
      <w:r w:rsidRPr="00EE3C17">
        <w:rPr>
          <w:rFonts w:ascii="Times New Roman" w:hAnsi="Times New Roman" w:cs="Times New Roman"/>
        </w:rPr>
        <w:t xml:space="preserve">Autorzy niniejszym oświadczają, że w odniesieniu do publikacji nie zachodzą żadne z wyżej wymienionych przypadków. Autorzy oświadczają również, że przestrzegają </w:t>
      </w:r>
      <w:r w:rsidRPr="00EE3C17">
        <w:rPr>
          <w:rFonts w:ascii="Times New Roman" w:hAnsi="Times New Roman" w:cs="Times New Roman"/>
          <w:b/>
          <w:bCs/>
        </w:rPr>
        <w:t>Standardów etycznych czasopisma</w:t>
      </w:r>
      <w:r w:rsidRPr="00EE3C17">
        <w:rPr>
          <w:rFonts w:ascii="Times New Roman" w:hAnsi="Times New Roman" w:cs="Times New Roman"/>
        </w:rPr>
        <w:t>.</w:t>
      </w:r>
    </w:p>
    <w:p w14:paraId="203E3258" w14:textId="666479F8" w:rsidR="00B84709" w:rsidRPr="00B84709" w:rsidRDefault="00A41F4F" w:rsidP="00B84709">
      <w:pPr>
        <w:rPr>
          <w:rFonts w:ascii="Times New Roman" w:hAnsi="Times New Roman" w:cs="Times New Roman"/>
          <w:lang w:val="en-GB"/>
        </w:rPr>
      </w:pPr>
      <w:r w:rsidRPr="00A41F4F">
        <w:rPr>
          <w:rFonts w:ascii="Times New Roman" w:hAnsi="Times New Roman" w:cs="Times New Roman"/>
        </w:rPr>
        <w:t xml:space="preserve">Artykuły publikowane w czasopiśmie </w:t>
      </w:r>
      <w:r w:rsidRPr="00446664">
        <w:rPr>
          <w:rFonts w:ascii="Times New Roman" w:hAnsi="Times New Roman" w:cs="Times New Roman"/>
          <w:b/>
          <w:bCs/>
        </w:rPr>
        <w:t>Roczniki Socjologii Wsi. Studia i Materiały</w:t>
      </w:r>
      <w:r w:rsidRPr="002007DE">
        <w:rPr>
          <w:rFonts w:ascii="Times New Roman" w:hAnsi="Times New Roman" w:cs="Times New Roman"/>
        </w:rPr>
        <w:t xml:space="preserve"> </w:t>
      </w:r>
      <w:r w:rsidRPr="00A41F4F">
        <w:rPr>
          <w:rFonts w:ascii="Times New Roman" w:hAnsi="Times New Roman" w:cs="Times New Roman"/>
        </w:rPr>
        <w:t xml:space="preserve">są udostępniane na warunkach licencji </w:t>
      </w:r>
      <w:r w:rsidRPr="00A41F4F">
        <w:rPr>
          <w:rFonts w:ascii="Times New Roman" w:hAnsi="Times New Roman" w:cs="Times New Roman"/>
          <w:b/>
          <w:bCs/>
        </w:rPr>
        <w:t xml:space="preserve">Creative </w:t>
      </w:r>
      <w:proofErr w:type="spellStart"/>
      <w:r w:rsidRPr="00A41F4F">
        <w:rPr>
          <w:rFonts w:ascii="Times New Roman" w:hAnsi="Times New Roman" w:cs="Times New Roman"/>
          <w:b/>
          <w:bCs/>
        </w:rPr>
        <w:t>Commons</w:t>
      </w:r>
      <w:proofErr w:type="spellEnd"/>
      <w:r w:rsidRPr="00A41F4F">
        <w:rPr>
          <w:rFonts w:ascii="Times New Roman" w:hAnsi="Times New Roman" w:cs="Times New Roman"/>
          <w:b/>
          <w:bCs/>
        </w:rPr>
        <w:t xml:space="preserve"> Uznanie autorstwa – Użycie niekomercyjne 4.0 Międzynarodowe</w:t>
      </w:r>
      <w:r w:rsidRPr="00A41F4F">
        <w:rPr>
          <w:rFonts w:ascii="Times New Roman" w:hAnsi="Times New Roman" w:cs="Times New Roman"/>
          <w:lang w:val="en-GB"/>
        </w:rPr>
        <w:t xml:space="preserve"> </w:t>
      </w:r>
      <w:r w:rsidR="00B84709" w:rsidRPr="00B84709">
        <w:rPr>
          <w:rFonts w:ascii="Times New Roman" w:hAnsi="Times New Roman" w:cs="Times New Roman"/>
          <w:lang w:val="en-GB"/>
        </w:rPr>
        <w:t xml:space="preserve">– </w:t>
      </w:r>
      <w:hyperlink r:id="rId6">
        <w:r w:rsidR="00B84709" w:rsidRPr="00B84709">
          <w:rPr>
            <w:rStyle w:val="Hipercze"/>
            <w:rFonts w:ascii="Times New Roman" w:hAnsi="Times New Roman" w:cs="Times New Roman"/>
            <w:lang w:val="en-GB"/>
          </w:rPr>
          <w:t>CC BY-NC 4.0</w:t>
        </w:r>
      </w:hyperlink>
      <w:r w:rsidR="00B84709" w:rsidRPr="00B84709">
        <w:rPr>
          <w:rFonts w:ascii="Times New Roman" w:hAnsi="Times New Roman" w:cs="Times New Roman"/>
          <w:lang w:val="en-GB"/>
        </w:rPr>
        <w:t>.</w:t>
      </w:r>
    </w:p>
    <w:p w14:paraId="4DD6546C" w14:textId="77777777" w:rsidR="00B84709" w:rsidRPr="00C81D13" w:rsidRDefault="00B84709" w:rsidP="00B84709">
      <w:pPr>
        <w:rPr>
          <w:rFonts w:ascii="Times New Roman" w:eastAsia="Times New Roman" w:hAnsi="Times New Roman" w:cs="Times New Roman"/>
          <w:kern w:val="0"/>
          <w:lang w:val="pt-BR" w:eastAsia="pl-PL"/>
          <w14:ligatures w14:val="none"/>
        </w:rPr>
      </w:pPr>
    </w:p>
    <w:p w14:paraId="0C7FD90B" w14:textId="77777777" w:rsidR="00FD7159" w:rsidRPr="00FD7159" w:rsidRDefault="00FD7159" w:rsidP="00FD7159">
      <w:pPr>
        <w:rPr>
          <w:rFonts w:ascii="Times New Roman" w:hAnsi="Times New Roman" w:cs="Times New Roman"/>
        </w:rPr>
      </w:pPr>
      <w:r w:rsidRPr="00FD7159">
        <w:rPr>
          <w:rFonts w:ascii="Times New Roman" w:hAnsi="Times New Roman" w:cs="Times New Roman"/>
        </w:rPr>
        <w:t>Autorzy udzielają Wydawcy, ze skutkiem od dnia przyjęcia Artykułu do publikacji, następujących praw:</w:t>
      </w:r>
    </w:p>
    <w:p w14:paraId="5926A222" w14:textId="7544ADB0" w:rsidR="00C81D13" w:rsidRPr="00C81D13" w:rsidRDefault="00C81D13" w:rsidP="00C81D13">
      <w:pPr>
        <w:rPr>
          <w:rFonts w:ascii="Times New Roman" w:hAnsi="Times New Roman" w:cs="Times New Roman"/>
          <w:lang w:val="en-GB"/>
        </w:rPr>
      </w:pPr>
      <w:r w:rsidRPr="00C81D13">
        <w:rPr>
          <w:rFonts w:ascii="Times New Roman" w:hAnsi="Times New Roman" w:cs="Times New Roman"/>
          <w:lang w:val="en-GB"/>
        </w:rPr>
        <w:t xml:space="preserve">a) </w:t>
      </w:r>
      <w:r w:rsidR="00B51234" w:rsidRPr="00B51234">
        <w:rPr>
          <w:rFonts w:ascii="Times New Roman" w:hAnsi="Times New Roman" w:cs="Times New Roman"/>
        </w:rPr>
        <w:t xml:space="preserve">niewyłącznego prawa do publikowania, zwielokrotniania, prezentowania, rozpowszechniania oraz innego wykorzystywania Artykułu lub jego części, w dowolnym celu, w formie drukowanej, elektronicznej oraz za pośrednictwem wszelkich innych środków przekazu, a także do tworzenia </w:t>
      </w:r>
      <w:r w:rsidR="00B51234" w:rsidRPr="00B51234">
        <w:rPr>
          <w:rFonts w:ascii="Times New Roman" w:hAnsi="Times New Roman" w:cs="Times New Roman"/>
        </w:rPr>
        <w:lastRenderedPageBreak/>
        <w:t>opracowań Artykułu, w dowolnej formie i we wszystkich wersjach językowych, na całym świecie, przez cały okres obowiązywania praw autorskich</w:t>
      </w:r>
      <w:r w:rsidRPr="00C81D13">
        <w:rPr>
          <w:rFonts w:ascii="Times New Roman" w:hAnsi="Times New Roman" w:cs="Times New Roman"/>
          <w:lang w:val="en-GB"/>
        </w:rPr>
        <w:t>;</w:t>
      </w:r>
    </w:p>
    <w:p w14:paraId="3A26E90A" w14:textId="0F6CAD7A" w:rsidR="00C81D13" w:rsidRDefault="00C81D13" w:rsidP="00C81D13">
      <w:pPr>
        <w:rPr>
          <w:rFonts w:ascii="Times New Roman" w:hAnsi="Times New Roman" w:cs="Times New Roman"/>
          <w:lang w:val="en-GB"/>
        </w:rPr>
      </w:pPr>
      <w:r w:rsidRPr="00C81D13">
        <w:rPr>
          <w:rFonts w:ascii="Times New Roman" w:hAnsi="Times New Roman" w:cs="Times New Roman"/>
          <w:lang w:val="en-GB"/>
        </w:rPr>
        <w:t xml:space="preserve">b) </w:t>
      </w:r>
      <w:r w:rsidR="00B51234" w:rsidRPr="00B51234">
        <w:rPr>
          <w:rFonts w:ascii="Times New Roman" w:hAnsi="Times New Roman" w:cs="Times New Roman"/>
        </w:rPr>
        <w:t xml:space="preserve">niewyłącznego prawa do udzielania osobom trzecim licencji na wykonywanie całości lub części praw przyznanych na mocy niniejszego dokumentu, w celach </w:t>
      </w:r>
      <w:r w:rsidR="00534967">
        <w:rPr>
          <w:rFonts w:ascii="Times New Roman" w:hAnsi="Times New Roman" w:cs="Times New Roman"/>
        </w:rPr>
        <w:t xml:space="preserve">komercyjnych lub </w:t>
      </w:r>
      <w:r w:rsidR="00B51234" w:rsidRPr="00B51234">
        <w:rPr>
          <w:rFonts w:ascii="Times New Roman" w:hAnsi="Times New Roman" w:cs="Times New Roman"/>
        </w:rPr>
        <w:t>niekomercyjnych.</w:t>
      </w:r>
      <w:r w:rsidRPr="00C81D13">
        <w:rPr>
          <w:rFonts w:ascii="Times New Roman" w:hAnsi="Times New Roman" w:cs="Times New Roman"/>
          <w:lang w:val="en-GB"/>
        </w:rPr>
        <w:t>.</w:t>
      </w:r>
    </w:p>
    <w:p w14:paraId="414E92C0" w14:textId="77777777" w:rsidR="0018451B" w:rsidRDefault="0018451B" w:rsidP="00C81D13">
      <w:pPr>
        <w:rPr>
          <w:rFonts w:ascii="Times New Roman" w:hAnsi="Times New Roman" w:cs="Times New Roman"/>
        </w:rPr>
      </w:pPr>
      <w:r w:rsidRPr="0018451B">
        <w:rPr>
          <w:rFonts w:ascii="Times New Roman" w:hAnsi="Times New Roman" w:cs="Times New Roman"/>
        </w:rPr>
        <w:t>Jeżeli manuskrypt zawiera materiały chronione prawem autorskim, uzyskanie niezbędnych zgód od właściciela lub właścicieli praw autorskich pozostaje w gestii Autorów. Dotyczy to w szczególności, lecz nie wyłącznie, obrazów, ilustracji i diagramów. Jeżeli warunki ochrony praw autorskich dopuszczają publikację danego materiału, wraz z takim materiałem należy zamieścić informację o rodzaju licencji lub praw autorskich oraz odnośnik do oryginalnego opisu tych praw.</w:t>
      </w:r>
    </w:p>
    <w:p w14:paraId="781E6B3E" w14:textId="0D987C5D" w:rsidR="006C2989" w:rsidRDefault="0018451B" w:rsidP="00C81D13">
      <w:pPr>
        <w:rPr>
          <w:rFonts w:ascii="Times New Roman" w:hAnsi="Times New Roman" w:cs="Times New Roman"/>
        </w:rPr>
      </w:pPr>
      <w:r w:rsidRPr="0018451B">
        <w:rPr>
          <w:rFonts w:ascii="Times New Roman" w:hAnsi="Times New Roman" w:cs="Times New Roman"/>
        </w:rPr>
        <w:t>Z zastrzeżeniem warunków określonych w niniejszej Umowie Licencyjnej każdy Autor zachowuje prawo do ponownego wykorzystania Artykułu do własnych celów komercyjnych i niekomercyjnych, a także do tworzenia jego opracowań, bez konieczności uzyskiwania zgody Właściciela Czasopisma oraz bez obowiązku uiszczania na jego rzecz jakichkolwiek opłat.</w:t>
      </w:r>
    </w:p>
    <w:p w14:paraId="1C575EFB" w14:textId="77777777" w:rsidR="00EA6D4B" w:rsidRPr="00EA6D4B" w:rsidRDefault="00EA6D4B" w:rsidP="00EA6D4B">
      <w:pPr>
        <w:rPr>
          <w:rFonts w:ascii="Times New Roman" w:hAnsi="Times New Roman" w:cs="Times New Roman"/>
        </w:rPr>
      </w:pPr>
      <w:r w:rsidRPr="00EA6D4B">
        <w:rPr>
          <w:rFonts w:ascii="Times New Roman" w:hAnsi="Times New Roman" w:cs="Times New Roman"/>
        </w:rPr>
        <w:t>W przypadku każdego takiego ponownego wykorzystania Artykułu Autor zobowiązany jest do pełnego wskazania i odpowiedniego oznaczenia pierwotnej publikacji Artykułu.</w:t>
      </w:r>
    </w:p>
    <w:p w14:paraId="5EE37815" w14:textId="77777777" w:rsidR="00EA6D4B" w:rsidRPr="00EA6D4B" w:rsidRDefault="00EA6D4B" w:rsidP="00EA6D4B">
      <w:pPr>
        <w:rPr>
          <w:rFonts w:ascii="Times New Roman" w:hAnsi="Times New Roman" w:cs="Times New Roman"/>
        </w:rPr>
      </w:pPr>
      <w:r w:rsidRPr="00EA6D4B">
        <w:rPr>
          <w:rFonts w:ascii="Times New Roman" w:hAnsi="Times New Roman" w:cs="Times New Roman"/>
        </w:rPr>
        <w:t>Na tych samych zasadach Autorzy mogą dokonywać samodzielnej archiwizacji Artykułu lub przygotowanej przez siebie wersji utworu na własnych stronach internetowych i/lub w repozytorium swojej jednostki, wydziału lub instytucji finansującej badania, a także w publicznie dostępnych serwisach służących do archiwizacji i udostępniania publikacji naukowych.</w:t>
      </w:r>
    </w:p>
    <w:p w14:paraId="70B12E8B" w14:textId="77777777" w:rsidR="00EA6D4B" w:rsidRPr="00C81D13" w:rsidRDefault="00EA6D4B" w:rsidP="00C81D13">
      <w:pPr>
        <w:rPr>
          <w:rFonts w:ascii="Times New Roman" w:hAnsi="Times New Roman" w:cs="Times New Roman"/>
          <w:lang w:val="en-GB"/>
        </w:rPr>
      </w:pPr>
    </w:p>
    <w:p w14:paraId="2D70754D" w14:textId="77777777" w:rsidR="007E10B8" w:rsidRPr="007E10B8" w:rsidRDefault="007E10B8" w:rsidP="007E10B8">
      <w:pPr>
        <w:rPr>
          <w:rFonts w:ascii="Times New Roman" w:hAnsi="Times New Roman" w:cs="Times New Roman"/>
          <w:b/>
          <w:bCs/>
        </w:rPr>
      </w:pPr>
      <w:bookmarkStart w:id="0" w:name="_Hlk214612337"/>
      <w:r w:rsidRPr="007E10B8">
        <w:rPr>
          <w:rFonts w:ascii="Times New Roman" w:hAnsi="Times New Roman" w:cs="Times New Roman"/>
          <w:b/>
          <w:bCs/>
        </w:rPr>
        <w:t>Materiały uzupełniające i dane badawcze</w:t>
      </w:r>
    </w:p>
    <w:p w14:paraId="4E50D154" w14:textId="77777777" w:rsidR="007E10B8" w:rsidRPr="007E10B8" w:rsidRDefault="007E10B8" w:rsidP="007E10B8">
      <w:pPr>
        <w:rPr>
          <w:rFonts w:ascii="Times New Roman" w:hAnsi="Times New Roman" w:cs="Times New Roman"/>
        </w:rPr>
      </w:pPr>
      <w:r w:rsidRPr="007E10B8">
        <w:rPr>
          <w:rFonts w:ascii="Times New Roman" w:hAnsi="Times New Roman" w:cs="Times New Roman"/>
          <w:i/>
          <w:iCs/>
        </w:rPr>
        <w:t>„Materiały uzupełniające”</w:t>
      </w:r>
      <w:r w:rsidRPr="007E10B8">
        <w:rPr>
          <w:rFonts w:ascii="Times New Roman" w:hAnsi="Times New Roman" w:cs="Times New Roman"/>
        </w:rPr>
        <w:t xml:space="preserve"> oznaczają materiały publikowane jako uzupełnienie Artykułu, w tym w szczególności, lecz nie wyłącznie, materiały graficzne, ilustracyjne, wideo i audio.</w:t>
      </w:r>
    </w:p>
    <w:p w14:paraId="0D7B72DD" w14:textId="77777777" w:rsidR="007E10B8" w:rsidRPr="007E10B8" w:rsidRDefault="007E10B8" w:rsidP="007E10B8">
      <w:pPr>
        <w:rPr>
          <w:rFonts w:ascii="Times New Roman" w:hAnsi="Times New Roman" w:cs="Times New Roman"/>
        </w:rPr>
      </w:pPr>
      <w:r w:rsidRPr="007E10B8">
        <w:rPr>
          <w:rFonts w:ascii="Times New Roman" w:hAnsi="Times New Roman" w:cs="Times New Roman"/>
          <w:i/>
          <w:iCs/>
        </w:rPr>
        <w:t>„Dane badawcze”</w:t>
      </w:r>
      <w:r w:rsidRPr="007E10B8">
        <w:rPr>
          <w:rFonts w:ascii="Times New Roman" w:hAnsi="Times New Roman" w:cs="Times New Roman"/>
        </w:rPr>
        <w:t xml:space="preserve"> oznaczają wyniki obserwacji lub eksperymentów potwierdzające wyniki badań, które są publikowane odrębnie od Artykułu. Dane badawcze mogą obejmować w szczególności, lecz nie wyłącznie, dane surowe, dane przetworzone, oprogramowanie, algorytmy, protokoły oraz metody badawcze.</w:t>
      </w:r>
    </w:p>
    <w:p w14:paraId="53F2389D" w14:textId="77777777" w:rsidR="007E10B8" w:rsidRPr="007E10B8" w:rsidRDefault="007E10B8" w:rsidP="007E10B8">
      <w:pPr>
        <w:rPr>
          <w:rFonts w:ascii="Times New Roman" w:hAnsi="Times New Roman" w:cs="Times New Roman"/>
        </w:rPr>
      </w:pPr>
      <w:r w:rsidRPr="007E10B8">
        <w:rPr>
          <w:rFonts w:ascii="Times New Roman" w:hAnsi="Times New Roman" w:cs="Times New Roman"/>
        </w:rPr>
        <w:t>W odniesieniu do wszelkich Materiałów uzupełniających i/lub Danych badawczych przekazanych przez Autora, Autor zachowuje wszelkie prawa do tych Materiałów uzupełniających i/lub Danych badawczych oraz niniejszym udziela Właścicielowi Czasopisma bezterminowego, obowiązującego na całym świecie, niewyłącznego prawa i licencji do publikowania, wyodrębniania, zmiany formatu, adaptowania, rozwijania, indeksowania, rozpowszechniania, zamieszczania odnośników do oraz innego wykorzystywania całości lub części Materiałów uzupełniających i/lub Danych badawczych, we wszelkich formach i za pośrednictwem wszelkich środków przekazu, a także do zezwalania osobom trzecim na takie działania.</w:t>
      </w:r>
    </w:p>
    <w:p w14:paraId="0E72BEF2" w14:textId="77777777" w:rsidR="007E10B8" w:rsidRPr="007E10B8" w:rsidRDefault="007E10B8" w:rsidP="007E10B8">
      <w:pPr>
        <w:rPr>
          <w:rFonts w:ascii="Times New Roman" w:hAnsi="Times New Roman" w:cs="Times New Roman"/>
        </w:rPr>
      </w:pPr>
      <w:r w:rsidRPr="007E10B8">
        <w:rPr>
          <w:rFonts w:ascii="Times New Roman" w:hAnsi="Times New Roman" w:cs="Times New Roman"/>
        </w:rPr>
        <w:t>W przypadku gdy Właściciel Czasopisma i/lub Wydawca publikuje Artykuł na swoich platformach internetowych w formule otwartego dostępu (Open Access) oraz publikuje wraz z Artykułem Materiały uzupełniające, Właściciel Czasopisma i/lub Wydawca zastosuje wobec Materiałów uzupełniających tę samą licencję użytkownika końcowego, która ma zastosowanie do Artykułu.</w:t>
      </w:r>
    </w:p>
    <w:p w14:paraId="63141092" w14:textId="77777777" w:rsidR="007E10B8" w:rsidRPr="007E10B8" w:rsidRDefault="007E10B8" w:rsidP="007E10B8">
      <w:pPr>
        <w:rPr>
          <w:rFonts w:ascii="Times New Roman" w:hAnsi="Times New Roman" w:cs="Times New Roman"/>
        </w:rPr>
      </w:pPr>
      <w:r w:rsidRPr="007E10B8">
        <w:rPr>
          <w:rFonts w:ascii="Times New Roman" w:hAnsi="Times New Roman" w:cs="Times New Roman"/>
        </w:rPr>
        <w:t>Jeżeli Autor wybrał określoną licencję użytkownika końcowego, na podstawie której Dane badawcze mają być udostępniane w określonym serwisie lub za jego pośrednictwem, Właściciel Czasopisma i/lub Wydawca zastosuje tę licencję użytkownika końcowego do Danych badawczych udostępnianych w tym serwisie.</w:t>
      </w:r>
    </w:p>
    <w:p w14:paraId="13CC95E5" w14:textId="77777777" w:rsidR="007E10B8" w:rsidRPr="00B110B3" w:rsidRDefault="007E10B8" w:rsidP="007E10B8">
      <w:pPr>
        <w:rPr>
          <w:rFonts w:ascii="Times New Roman" w:hAnsi="Times New Roman" w:cs="Times New Roman"/>
          <w:b/>
          <w:bCs/>
        </w:rPr>
      </w:pPr>
      <w:r w:rsidRPr="00B110B3">
        <w:rPr>
          <w:rFonts w:ascii="Times New Roman" w:hAnsi="Times New Roman" w:cs="Times New Roman"/>
          <w:b/>
          <w:bCs/>
        </w:rPr>
        <w:lastRenderedPageBreak/>
        <w:t>Powrót praw</w:t>
      </w:r>
    </w:p>
    <w:p w14:paraId="2A9F3867" w14:textId="77777777" w:rsidR="007E10B8" w:rsidRPr="007E10B8" w:rsidRDefault="007E10B8" w:rsidP="007E10B8">
      <w:pPr>
        <w:rPr>
          <w:rFonts w:ascii="Times New Roman" w:hAnsi="Times New Roman" w:cs="Times New Roman"/>
        </w:rPr>
      </w:pPr>
      <w:r w:rsidRPr="007E10B8">
        <w:rPr>
          <w:rFonts w:ascii="Times New Roman" w:hAnsi="Times New Roman" w:cs="Times New Roman"/>
        </w:rPr>
        <w:t>Artykuły mogą zostać niekiedy przyjęte do publikacji, a następnie odrzucone na dalszym etapie procesu wydawniczego. W takim przypadku wszystkie prawa udzielone Wydawcy na podstawie niniejszej Umowy Licencyjnej powracają do Autora.</w:t>
      </w:r>
    </w:p>
    <w:p w14:paraId="39438276" w14:textId="77777777" w:rsidR="007E10B8" w:rsidRPr="007E10B8" w:rsidRDefault="007E10B8" w:rsidP="007E10B8">
      <w:pPr>
        <w:rPr>
          <w:rFonts w:ascii="Times New Roman" w:hAnsi="Times New Roman" w:cs="Times New Roman"/>
        </w:rPr>
      </w:pPr>
      <w:r w:rsidRPr="007E10B8">
        <w:rPr>
          <w:rFonts w:ascii="Times New Roman" w:hAnsi="Times New Roman" w:cs="Times New Roman"/>
        </w:rPr>
        <w:t>Autor korespondencyjny podpisuje niniejsze oświadczenie i przyjmuje odpowiedzialność za jego złożenie w imieniu wszystkich Współautorów.</w:t>
      </w:r>
    </w:p>
    <w:p w14:paraId="6DF0C7CD" w14:textId="77777777" w:rsidR="007E10B8" w:rsidRPr="007E10B8" w:rsidRDefault="007E10B8" w:rsidP="007E10B8">
      <w:pPr>
        <w:rPr>
          <w:rFonts w:ascii="Times New Roman" w:hAnsi="Times New Roman" w:cs="Times New Roman"/>
        </w:rPr>
      </w:pPr>
      <w:r w:rsidRPr="007E10B8">
        <w:rPr>
          <w:rFonts w:ascii="Times New Roman" w:hAnsi="Times New Roman" w:cs="Times New Roman"/>
        </w:rPr>
        <w:t>Imię i nazwisko Autora korespondencyjnego, afiliacja oraz adres:</w:t>
      </w:r>
    </w:p>
    <w:p w14:paraId="48243B0A" w14:textId="77777777" w:rsidR="00C81D13" w:rsidRPr="00C81D13" w:rsidRDefault="00C81D13" w:rsidP="00C81D13">
      <w:pPr>
        <w:rPr>
          <w:rFonts w:ascii="Times New Roman" w:hAnsi="Times New Roman" w:cs="Times New Roman"/>
          <w:lang w:val="en-US"/>
        </w:rPr>
      </w:pPr>
      <w:r w:rsidRPr="00C81D13">
        <w:rPr>
          <w:rFonts w:ascii="Times New Roman" w:hAnsi="Times New Roman" w:cs="Times New Roman"/>
          <w:lang w:val="en-US"/>
        </w:rPr>
        <w:t>................................................................................................................................................................</w:t>
      </w:r>
    </w:p>
    <w:p w14:paraId="30F9CF37" w14:textId="77777777" w:rsidR="00C81D13" w:rsidRPr="00C81D13" w:rsidRDefault="00C81D13" w:rsidP="00C81D13">
      <w:pPr>
        <w:rPr>
          <w:rFonts w:ascii="Times New Roman" w:hAnsi="Times New Roman" w:cs="Times New Roman"/>
          <w:lang w:val="en-US"/>
        </w:rPr>
      </w:pPr>
    </w:p>
    <w:p w14:paraId="7A8F4FFC" w14:textId="77777777" w:rsidR="00C81D13" w:rsidRPr="00C81D13" w:rsidRDefault="00C81D13" w:rsidP="00C81D13">
      <w:pPr>
        <w:rPr>
          <w:rFonts w:ascii="Times New Roman" w:hAnsi="Times New Roman" w:cs="Times New Roman"/>
          <w:lang w:val="en-US"/>
        </w:rPr>
      </w:pPr>
      <w:r w:rsidRPr="00C81D13">
        <w:rPr>
          <w:rFonts w:ascii="Times New Roman" w:hAnsi="Times New Roman" w:cs="Times New Roman"/>
          <w:lang w:val="en-US"/>
        </w:rPr>
        <w:t>................................................................................................................................................................</w:t>
      </w:r>
    </w:p>
    <w:p w14:paraId="66FC8309" w14:textId="77777777" w:rsidR="00C81D13" w:rsidRPr="00C81D13" w:rsidRDefault="00C81D13" w:rsidP="00C81D13">
      <w:pPr>
        <w:rPr>
          <w:rFonts w:ascii="Times New Roman" w:hAnsi="Times New Roman" w:cs="Times New Roman"/>
          <w:lang w:val="en-US"/>
        </w:rPr>
      </w:pPr>
    </w:p>
    <w:p w14:paraId="003BE04B" w14:textId="77777777" w:rsidR="00C81D13" w:rsidRPr="00C81D13" w:rsidRDefault="00C81D13" w:rsidP="00C81D13">
      <w:pPr>
        <w:rPr>
          <w:rFonts w:ascii="Times New Roman" w:hAnsi="Times New Roman" w:cs="Times New Roman"/>
          <w:lang w:val="en-US"/>
        </w:rPr>
      </w:pPr>
      <w:r w:rsidRPr="00C81D13">
        <w:rPr>
          <w:rFonts w:ascii="Times New Roman" w:hAnsi="Times New Roman" w:cs="Times New Roman"/>
          <w:lang w:val="en-US"/>
        </w:rPr>
        <w:t>................................................................................................................................................................</w:t>
      </w:r>
    </w:p>
    <w:p w14:paraId="14183F91" w14:textId="77777777" w:rsidR="00C81D13" w:rsidRPr="00C81D13" w:rsidRDefault="00C81D13" w:rsidP="00C81D13">
      <w:pPr>
        <w:rPr>
          <w:rFonts w:ascii="Times New Roman" w:hAnsi="Times New Roman" w:cs="Times New Roman"/>
          <w:lang w:val="en-US"/>
        </w:rPr>
      </w:pPr>
    </w:p>
    <w:p w14:paraId="014B5880" w14:textId="65BAAF5D" w:rsidR="00C81D13" w:rsidRPr="00C81D13" w:rsidRDefault="004E0408" w:rsidP="00C81D13">
      <w:pPr>
        <w:rPr>
          <w:rFonts w:ascii="Times New Roman" w:hAnsi="Times New Roman" w:cs="Times New Roman"/>
          <w:lang w:val="en-US"/>
        </w:rPr>
      </w:pPr>
      <w:r w:rsidRPr="004E0408">
        <w:rPr>
          <w:rFonts w:ascii="Times New Roman" w:hAnsi="Times New Roman" w:cs="Times New Roman"/>
        </w:rPr>
        <w:t>Podpis Autora korespondencyjnego:</w:t>
      </w:r>
      <w:r w:rsidR="00C81D13" w:rsidRPr="00C81D13">
        <w:rPr>
          <w:rFonts w:ascii="Times New Roman" w:hAnsi="Times New Roman" w:cs="Times New Roman"/>
          <w:lang w:val="en-US"/>
        </w:rPr>
        <w:t xml:space="preserve">.................................................................... </w:t>
      </w:r>
      <w:r w:rsidR="00B42431" w:rsidRPr="00B42431">
        <w:rPr>
          <w:rFonts w:ascii="Times New Roman" w:hAnsi="Times New Roman" w:cs="Times New Roman"/>
        </w:rPr>
        <w:t>Data:</w:t>
      </w:r>
      <w:r w:rsidR="00C81D13" w:rsidRPr="00C81D13">
        <w:rPr>
          <w:rFonts w:ascii="Times New Roman" w:hAnsi="Times New Roman" w:cs="Times New Roman"/>
          <w:lang w:val="en-US"/>
        </w:rPr>
        <w:t xml:space="preserve"> ............................</w:t>
      </w:r>
    </w:p>
    <w:p w14:paraId="428ED889" w14:textId="77777777" w:rsidR="00C81D13" w:rsidRPr="00C81D13" w:rsidRDefault="00C81D13" w:rsidP="00C81D13">
      <w:pPr>
        <w:rPr>
          <w:rFonts w:ascii="Times New Roman" w:hAnsi="Times New Roman" w:cs="Times New Roman"/>
          <w:lang w:val="en-US"/>
        </w:rPr>
      </w:pPr>
    </w:p>
    <w:bookmarkEnd w:id="0"/>
    <w:p w14:paraId="18D42D33" w14:textId="77777777" w:rsidR="00C81D13" w:rsidRPr="00C81D13" w:rsidRDefault="00C81D13" w:rsidP="00C81D13">
      <w:pPr>
        <w:rPr>
          <w:rFonts w:ascii="Times New Roman" w:hAnsi="Times New Roman" w:cs="Times New Roman"/>
          <w:lang w:val="en-GB"/>
        </w:rPr>
      </w:pPr>
    </w:p>
    <w:p w14:paraId="589E49A6" w14:textId="77777777" w:rsidR="00B84709" w:rsidRPr="00BC528A" w:rsidRDefault="00B84709"/>
    <w:sectPr w:rsidR="00B84709" w:rsidRPr="00BC52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4180B"/>
    <w:multiLevelType w:val="multilevel"/>
    <w:tmpl w:val="49F0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38014B"/>
    <w:multiLevelType w:val="multilevel"/>
    <w:tmpl w:val="ABB01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803058"/>
    <w:multiLevelType w:val="multilevel"/>
    <w:tmpl w:val="C494D9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EF3EBE"/>
    <w:multiLevelType w:val="multilevel"/>
    <w:tmpl w:val="8CAAD0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62163D"/>
    <w:multiLevelType w:val="multilevel"/>
    <w:tmpl w:val="BD482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7570C4"/>
    <w:multiLevelType w:val="multilevel"/>
    <w:tmpl w:val="BA68DB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605F52"/>
    <w:multiLevelType w:val="multilevel"/>
    <w:tmpl w:val="0EF052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2B6020"/>
    <w:multiLevelType w:val="multilevel"/>
    <w:tmpl w:val="DCC88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0F0B15"/>
    <w:multiLevelType w:val="multilevel"/>
    <w:tmpl w:val="98C41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5B70AC"/>
    <w:multiLevelType w:val="multilevel"/>
    <w:tmpl w:val="FD240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CE710B"/>
    <w:multiLevelType w:val="multilevel"/>
    <w:tmpl w:val="16CE5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5649045">
    <w:abstractNumId w:val="9"/>
  </w:num>
  <w:num w:numId="2" w16cid:durableId="684480042">
    <w:abstractNumId w:val="1"/>
  </w:num>
  <w:num w:numId="3" w16cid:durableId="344719479">
    <w:abstractNumId w:val="8"/>
  </w:num>
  <w:num w:numId="4" w16cid:durableId="321929811">
    <w:abstractNumId w:val="10"/>
  </w:num>
  <w:num w:numId="5" w16cid:durableId="1602762840">
    <w:abstractNumId w:val="0"/>
  </w:num>
  <w:num w:numId="6" w16cid:durableId="261573381">
    <w:abstractNumId w:val="7"/>
  </w:num>
  <w:num w:numId="7" w16cid:durableId="249965856">
    <w:abstractNumId w:val="2"/>
  </w:num>
  <w:num w:numId="8" w16cid:durableId="82454101">
    <w:abstractNumId w:val="5"/>
  </w:num>
  <w:num w:numId="9" w16cid:durableId="913661779">
    <w:abstractNumId w:val="3"/>
  </w:num>
  <w:num w:numId="10" w16cid:durableId="1249196778">
    <w:abstractNumId w:val="4"/>
  </w:num>
  <w:num w:numId="11" w16cid:durableId="8955553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A73"/>
    <w:rsid w:val="000C03D1"/>
    <w:rsid w:val="000F1DDA"/>
    <w:rsid w:val="00123774"/>
    <w:rsid w:val="0018451B"/>
    <w:rsid w:val="001C34BB"/>
    <w:rsid w:val="002007DE"/>
    <w:rsid w:val="00242859"/>
    <w:rsid w:val="002B7268"/>
    <w:rsid w:val="003425AF"/>
    <w:rsid w:val="00425EFA"/>
    <w:rsid w:val="00432419"/>
    <w:rsid w:val="00446664"/>
    <w:rsid w:val="004958F6"/>
    <w:rsid w:val="004E0408"/>
    <w:rsid w:val="00534967"/>
    <w:rsid w:val="005E76EA"/>
    <w:rsid w:val="00632C84"/>
    <w:rsid w:val="00656D20"/>
    <w:rsid w:val="006B3F7B"/>
    <w:rsid w:val="006C2989"/>
    <w:rsid w:val="007373A7"/>
    <w:rsid w:val="007E10B8"/>
    <w:rsid w:val="00826D40"/>
    <w:rsid w:val="009B09C2"/>
    <w:rsid w:val="009B593D"/>
    <w:rsid w:val="00A41F4F"/>
    <w:rsid w:val="00B110B3"/>
    <w:rsid w:val="00B42431"/>
    <w:rsid w:val="00B51234"/>
    <w:rsid w:val="00B84709"/>
    <w:rsid w:val="00BC28D6"/>
    <w:rsid w:val="00BC528A"/>
    <w:rsid w:val="00C81D13"/>
    <w:rsid w:val="00E71A73"/>
    <w:rsid w:val="00E8119D"/>
    <w:rsid w:val="00E9162C"/>
    <w:rsid w:val="00EA6D4B"/>
    <w:rsid w:val="00EE2171"/>
    <w:rsid w:val="00EE3C17"/>
    <w:rsid w:val="00FC52AF"/>
    <w:rsid w:val="00FD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749F8"/>
  <w15:chartTrackingRefBased/>
  <w15:docId w15:val="{7BE5E195-ECC1-4BA9-81FF-2EB4D874F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1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1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1A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1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1A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1A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1A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1A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1A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1A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1A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1A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1A7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1A7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1A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1A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1A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1A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1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1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1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1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1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1A7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1A7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1A7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1A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1A7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1A73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C528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5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reativecommons.org/licenses/by-nc/4.0/" TargetMode="External"/><Relationship Id="rId5" Type="http://schemas.openxmlformats.org/officeDocument/2006/relationships/hyperlink" Target="rsw@sggw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978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Krawiec</dc:creator>
  <cp:keywords/>
  <dc:description/>
  <cp:lastModifiedBy>Kinga Krawiec</cp:lastModifiedBy>
  <cp:revision>29</cp:revision>
  <dcterms:created xsi:type="dcterms:W3CDTF">2025-11-19T09:05:00Z</dcterms:created>
  <dcterms:modified xsi:type="dcterms:W3CDTF">2026-09-01T11:30:00Z</dcterms:modified>
</cp:coreProperties>
</file>